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161D1E" w:rsidP="00161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2ED">
        <w:rPr>
          <w:rFonts w:ascii="Times New Roman" w:hAnsi="Times New Roman" w:cs="Times New Roman"/>
          <w:sz w:val="32"/>
          <w:szCs w:val="32"/>
        </w:rPr>
        <w:t>Отчет на културната дейност за 2021г.</w:t>
      </w:r>
    </w:p>
    <w:p w:rsidR="00161D1E" w:rsidRPr="008502ED" w:rsidRDefault="00161D1E" w:rsidP="00161D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1D1E" w:rsidRPr="008502ED" w:rsidRDefault="00161D1E" w:rsidP="00161D1E">
      <w:pPr>
        <w:rPr>
          <w:rFonts w:ascii="Times New Roman" w:hAnsi="Times New Roman" w:cs="Times New Roman"/>
          <w:sz w:val="32"/>
          <w:szCs w:val="32"/>
        </w:rPr>
      </w:pPr>
      <w:r w:rsidRPr="008502ED">
        <w:rPr>
          <w:rFonts w:ascii="Times New Roman" w:hAnsi="Times New Roman" w:cs="Times New Roman"/>
          <w:sz w:val="32"/>
          <w:szCs w:val="32"/>
        </w:rPr>
        <w:t>През 2021 година мероприятията се провеждаха по културния календар и план на читалището.</w:t>
      </w:r>
    </w:p>
    <w:p w:rsidR="00161D1E" w:rsidRDefault="00161D1E" w:rsidP="00161D1E">
      <w:r w:rsidRPr="008502ED">
        <w:rPr>
          <w:rFonts w:ascii="Times New Roman" w:hAnsi="Times New Roman" w:cs="Times New Roman"/>
          <w:sz w:val="32"/>
          <w:szCs w:val="32"/>
        </w:rPr>
        <w:t>Проведените мероприятия за 2021г. са</w:t>
      </w:r>
      <w:r>
        <w:t xml:space="preserve"> :</w:t>
      </w:r>
    </w:p>
    <w:p w:rsidR="00161D1E" w:rsidRPr="003F6C5E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21.</w:t>
      </w:r>
      <w:r w:rsidRPr="003F6C5E">
        <w:rPr>
          <w:rFonts w:ascii="Times New Roman" w:hAnsi="Times New Roman" w:cs="Times New Roman"/>
          <w:sz w:val="28"/>
          <w:szCs w:val="28"/>
        </w:rPr>
        <w:t>01.2021г.- Бабинден</w:t>
      </w:r>
    </w:p>
    <w:p w:rsidR="00161D1E" w:rsidRPr="003F6C5E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C5E">
        <w:rPr>
          <w:rFonts w:ascii="Times New Roman" w:hAnsi="Times New Roman" w:cs="Times New Roman"/>
          <w:sz w:val="28"/>
          <w:szCs w:val="28"/>
        </w:rPr>
        <w:t>18.02.2021г. – За Левски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15.02.2021г.- Конкурс“Моята Валентинка“ Съвместно с училището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01.03.2021г. – Баба Марта/ Ден на Самодееца- заедно с децата от училището се обиколиха местните магазини, детската градина , пощата, кметството, училището и бчха закичени с мартеници.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14.03.2021г.- Пресъздаване на обичая Сирни заговезни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20.03.2021г.- Пресъздаване на традициите на Тодоровден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12.04.2021г.- Отбелязване Деня на Авиацията и Космонавтиката- изработване на ракети и самолети от хартия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20.04.2021г.-  Честване на Априлското въстание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24.04.2021г.- Лазаровден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26.04.2021г.-  изложба „ Шарен Великден“- съвместно с учениците от училището и детската градина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29.04.2021г.- Велики Четвъртък – бочдисване на яйца в библиотеката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30.05.2021г.- Посрещане на гости – ритуал Розобер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02.06.2021г.- Спомен за Ботев – рисуване на портрета на Ботев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03.06.2021г.- Посрещане на екип от Нова телевизия и участие на живо в сутрешното предаване с Ритуала Розобер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24.06.2021г.- Пресъздаване на традициите наа Еньовден- събиране на билки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26.06.2021г.-  Отбелязване на Петровден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29.08.2021г.- Участие в откришането на здравната служба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31.08.2021г.- Лчтна работилница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 xml:space="preserve">06.09.2021г.Отбелязване на 6-ти Септември-  презентация и куиз с въпроси 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15.09.2021г.- Откриване на новата учебна година – подарък книги за първи втори клас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lastRenderedPageBreak/>
        <w:t>Отбелязване на 22-ри Септември- презентация и куиз с въпроси, Сценка от Театралния клуб</w:t>
      </w:r>
    </w:p>
    <w:p w:rsidR="00161D1E" w:rsidRPr="009E1266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02.10.2021. – Разработване на проект“ Наяето село – от създашането му до наши дни“- клуб „ Любознайко“</w:t>
      </w:r>
    </w:p>
    <w:p w:rsidR="00161D1E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08.10.2021г. – Шоу- представление на Илиана Балийска „ Мини Мис и</w:t>
      </w:r>
      <w:r>
        <w:rPr>
          <w:rFonts w:ascii="Times New Roman" w:hAnsi="Times New Roman" w:cs="Times New Roman"/>
          <w:sz w:val="28"/>
          <w:szCs w:val="28"/>
        </w:rPr>
        <w:t xml:space="preserve"> Мини Мистър“ в сал</w:t>
      </w:r>
      <w:r w:rsidRPr="009E1266">
        <w:rPr>
          <w:rFonts w:ascii="Times New Roman" w:hAnsi="Times New Roman" w:cs="Times New Roman"/>
          <w:sz w:val="28"/>
          <w:szCs w:val="28"/>
        </w:rPr>
        <w:t>она на читалището с участието на децата от училището.</w:t>
      </w:r>
    </w:p>
    <w:p w:rsidR="00161D1E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01.11.2021 – Ден на Народните будители</w:t>
      </w:r>
    </w:p>
    <w:p w:rsidR="00161D1E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06.12.2021г. – отделязване на празника на селото</w:t>
      </w:r>
    </w:p>
    <w:p w:rsidR="00161D1E" w:rsidRDefault="00161D1E" w:rsidP="00161D1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11.12.2021г. Коледен Базар</w:t>
      </w:r>
    </w:p>
    <w:p w:rsidR="00A00EA3" w:rsidRDefault="00A00EA3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Default="00161D1E"/>
    <w:p w:rsidR="00161D1E" w:rsidRPr="00416B71" w:rsidRDefault="00161D1E" w:rsidP="00161D1E">
      <w:pPr>
        <w:tabs>
          <w:tab w:val="left" w:pos="127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16B71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ФИНАНСОВ ОТЧЕТ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за 2021г.</w:t>
      </w:r>
    </w:p>
    <w:p w:rsidR="00161D1E" w:rsidRPr="00416B71" w:rsidRDefault="00161D1E" w:rsidP="00161D1E">
      <w:pPr>
        <w:numPr>
          <w:ilvl w:val="0"/>
          <w:numId w:val="3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16B71">
        <w:rPr>
          <w:rFonts w:ascii="Calibri" w:eastAsia="Calibri" w:hAnsi="Calibri" w:cs="Times New Roman"/>
          <w:b/>
          <w:sz w:val="28"/>
          <w:szCs w:val="28"/>
          <w:u w:val="single"/>
        </w:rPr>
        <w:t>ПРИХОДИ: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>По</w:t>
      </w:r>
      <w:r>
        <w:rPr>
          <w:rFonts w:ascii="Calibri" w:eastAsia="Calibri" w:hAnsi="Calibri" w:cs="Times New Roman"/>
          <w:sz w:val="28"/>
          <w:szCs w:val="28"/>
        </w:rPr>
        <w:t>лучена държавна субсидия за 2021</w:t>
      </w:r>
      <w:r w:rsidRPr="00416B71">
        <w:rPr>
          <w:rFonts w:ascii="Calibri" w:eastAsia="Calibri" w:hAnsi="Calibri" w:cs="Times New Roman"/>
          <w:sz w:val="28"/>
          <w:szCs w:val="28"/>
        </w:rPr>
        <w:t xml:space="preserve">г. – </w:t>
      </w:r>
      <w:r>
        <w:rPr>
          <w:rFonts w:ascii="Calibri" w:eastAsia="Calibri" w:hAnsi="Calibri" w:cs="Times New Roman"/>
          <w:sz w:val="28"/>
          <w:szCs w:val="28"/>
        </w:rPr>
        <w:t>26921,72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Чл.внос – </w:t>
      </w:r>
      <w:r>
        <w:rPr>
          <w:rFonts w:ascii="Calibri" w:eastAsia="Calibri" w:hAnsi="Calibri" w:cs="Times New Roman"/>
          <w:sz w:val="28"/>
          <w:szCs w:val="28"/>
        </w:rPr>
        <w:t>153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Наем – </w:t>
      </w:r>
      <w:r>
        <w:rPr>
          <w:rFonts w:ascii="Calibri" w:eastAsia="Calibri" w:hAnsi="Calibri" w:cs="Times New Roman"/>
          <w:sz w:val="28"/>
          <w:szCs w:val="28"/>
        </w:rPr>
        <w:t>20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Рента – няма 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Проект за книги – </w:t>
      </w:r>
      <w:r>
        <w:rPr>
          <w:rFonts w:ascii="Calibri" w:eastAsia="Calibri" w:hAnsi="Calibri" w:cs="Times New Roman"/>
          <w:sz w:val="28"/>
          <w:szCs w:val="28"/>
        </w:rPr>
        <w:t>1444,74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Копирни услуги – 2,90</w:t>
      </w: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>Дейност – тр</w:t>
      </w:r>
      <w:r>
        <w:rPr>
          <w:rFonts w:ascii="Calibri" w:eastAsia="Calibri" w:hAnsi="Calibri" w:cs="Times New Roman"/>
          <w:sz w:val="28"/>
          <w:szCs w:val="28"/>
        </w:rPr>
        <w:t>адиционни празници, розобери – 349,24</w:t>
      </w:r>
    </w:p>
    <w:p w:rsidR="00161D1E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b/>
          <w:sz w:val="28"/>
          <w:szCs w:val="28"/>
          <w:u w:val="single"/>
        </w:rPr>
        <w:t>ВСИЧКО ПРИХОДИ ЗА 20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21</w:t>
      </w:r>
      <w:r w:rsidRPr="00416B71">
        <w:rPr>
          <w:rFonts w:ascii="Calibri" w:eastAsia="Calibri" w:hAnsi="Calibri" w:cs="Times New Roman"/>
          <w:b/>
          <w:sz w:val="28"/>
          <w:szCs w:val="28"/>
          <w:u w:val="single"/>
        </w:rPr>
        <w:t>Г -  СУБСИДИЯ ПЛЮС СОБСТВЕНИ ПРИХОДИ –</w:t>
      </w:r>
      <w:r>
        <w:rPr>
          <w:rFonts w:ascii="Calibri" w:eastAsia="Calibri" w:hAnsi="Calibri" w:cs="Times New Roman"/>
          <w:sz w:val="28"/>
          <w:szCs w:val="28"/>
          <w:lang w:val="en-US"/>
        </w:rPr>
        <w:t>28 891.60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61D1E" w:rsidRDefault="00161D1E" w:rsidP="00161D1E">
      <w:pPr>
        <w:tabs>
          <w:tab w:val="left" w:pos="127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161D1E" w:rsidRPr="00416B71" w:rsidRDefault="00161D1E" w:rsidP="00161D1E">
      <w:p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 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416B71">
        <w:rPr>
          <w:rFonts w:ascii="Calibri" w:eastAsia="Calibri" w:hAnsi="Calibri" w:cs="Times New Roman"/>
          <w:b/>
          <w:sz w:val="28"/>
          <w:szCs w:val="28"/>
          <w:u w:val="single"/>
        </w:rPr>
        <w:t>РАЗХОДИ: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За работна заплата и осигуровки – </w:t>
      </w:r>
      <w:r>
        <w:rPr>
          <w:rFonts w:ascii="Calibri" w:eastAsia="Calibri" w:hAnsi="Calibri" w:cs="Times New Roman"/>
          <w:sz w:val="28"/>
          <w:szCs w:val="28"/>
        </w:rPr>
        <w:t>10377,69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Телефон и интернет – 457,40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Ел.енергия и вода- 577,42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Командировъчни разходи – </w:t>
      </w:r>
      <w:r>
        <w:rPr>
          <w:rFonts w:ascii="Calibri" w:eastAsia="Calibri" w:hAnsi="Calibri" w:cs="Times New Roman"/>
          <w:sz w:val="28"/>
          <w:szCs w:val="28"/>
        </w:rPr>
        <w:t>29,47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>Ремонт –</w:t>
      </w:r>
      <w:r>
        <w:rPr>
          <w:rFonts w:ascii="Calibri" w:eastAsia="Calibri" w:hAnsi="Calibri" w:cs="Times New Roman"/>
          <w:sz w:val="28"/>
          <w:szCs w:val="28"/>
        </w:rPr>
        <w:t>3249,18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Дърва за отопление – </w:t>
      </w:r>
      <w:r>
        <w:rPr>
          <w:rFonts w:ascii="Calibri" w:eastAsia="Calibri" w:hAnsi="Calibri" w:cs="Times New Roman"/>
          <w:sz w:val="28"/>
          <w:szCs w:val="28"/>
        </w:rPr>
        <w:t>340</w:t>
      </w:r>
    </w:p>
    <w:p w:rsidR="00161D1E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Данък земя – </w:t>
      </w:r>
      <w:r>
        <w:rPr>
          <w:rFonts w:ascii="Calibri" w:eastAsia="Calibri" w:hAnsi="Calibri" w:cs="Times New Roman"/>
          <w:sz w:val="28"/>
          <w:szCs w:val="28"/>
        </w:rPr>
        <w:t>223,52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21B4">
        <w:rPr>
          <w:rFonts w:ascii="Calibri" w:eastAsia="Calibri" w:hAnsi="Calibri" w:cs="Times New Roman"/>
          <w:sz w:val="28"/>
          <w:szCs w:val="28"/>
        </w:rPr>
        <w:t>Проект за книги – 1444,74</w:t>
      </w:r>
    </w:p>
    <w:p w:rsidR="00161D1E" w:rsidRPr="00416B71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16B71">
        <w:rPr>
          <w:rFonts w:ascii="Calibri" w:eastAsia="Calibri" w:hAnsi="Calibri" w:cs="Times New Roman"/>
          <w:sz w:val="28"/>
          <w:szCs w:val="28"/>
        </w:rPr>
        <w:t xml:space="preserve">Други разходи – </w:t>
      </w:r>
      <w:r>
        <w:rPr>
          <w:rFonts w:ascii="Calibri" w:eastAsia="Calibri" w:hAnsi="Calibri" w:cs="Times New Roman"/>
          <w:sz w:val="28"/>
          <w:szCs w:val="28"/>
        </w:rPr>
        <w:t>1527,79</w:t>
      </w:r>
    </w:p>
    <w:p w:rsidR="00161D1E" w:rsidRDefault="00161D1E" w:rsidP="00161D1E">
      <w:pPr>
        <w:numPr>
          <w:ilvl w:val="0"/>
          <w:numId w:val="2"/>
        </w:numPr>
        <w:tabs>
          <w:tab w:val="left" w:pos="1275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ОБЩО РАЗХОДИ ЗА 2021</w:t>
      </w:r>
      <w:r w:rsidRPr="00416B7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Г. –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1 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8 227.21</w:t>
      </w:r>
    </w:p>
    <w:p w:rsidR="00161D1E" w:rsidRDefault="00161D1E">
      <w:bookmarkStart w:id="0" w:name="_GoBack"/>
      <w:bookmarkEnd w:id="0"/>
    </w:p>
    <w:sectPr w:rsidR="0016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82E"/>
    <w:multiLevelType w:val="hybridMultilevel"/>
    <w:tmpl w:val="18BE9C50"/>
    <w:lvl w:ilvl="0" w:tplc="045A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E1AAD"/>
    <w:multiLevelType w:val="hybridMultilevel"/>
    <w:tmpl w:val="3078D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7535"/>
    <w:multiLevelType w:val="hybridMultilevel"/>
    <w:tmpl w:val="8A22AE30"/>
    <w:lvl w:ilvl="0" w:tplc="819E2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1E"/>
    <w:rsid w:val="00161D1E"/>
    <w:rsid w:val="00A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D618"/>
  <w15:chartTrackingRefBased/>
  <w15:docId w15:val="{1925AA79-C3EC-453A-B654-23B60D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CHITALISTE</dc:creator>
  <cp:keywords/>
  <dc:description/>
  <cp:lastModifiedBy>CHITALISTE</cp:lastModifiedBy>
  <cp:revision>1</cp:revision>
  <dcterms:created xsi:type="dcterms:W3CDTF">2022-03-29T11:21:00Z</dcterms:created>
  <dcterms:modified xsi:type="dcterms:W3CDTF">2022-03-29T11:21:00Z</dcterms:modified>
</cp:coreProperties>
</file>